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D3291" w14:textId="77777777" w:rsidR="00E86E40" w:rsidRDefault="00E86E40" w:rsidP="00162014">
      <w:pPr>
        <w:spacing w:line="360" w:lineRule="auto"/>
        <w:jc w:val="center"/>
        <w:rPr>
          <w:rFonts w:asciiTheme="majorHAnsi" w:hAnsiTheme="majorHAnsi" w:cstheme="majorHAnsi"/>
          <w:b/>
          <w:bCs/>
          <w:kern w:val="20"/>
          <w:sz w:val="36"/>
          <w:szCs w:val="36"/>
        </w:rPr>
      </w:pPr>
      <w:r w:rsidRPr="00306CA0">
        <w:rPr>
          <w:rFonts w:asciiTheme="majorHAnsi" w:hAnsiTheme="majorHAnsi" w:cstheme="majorHAnsi"/>
          <w:b/>
          <w:bCs/>
          <w:kern w:val="20"/>
          <w:sz w:val="36"/>
          <w:szCs w:val="36"/>
        </w:rPr>
        <w:t xml:space="preserve">APPEL </w:t>
      </w:r>
      <w:r w:rsidR="00551105">
        <w:rPr>
          <w:rFonts w:asciiTheme="majorHAnsi" w:hAnsiTheme="majorHAnsi" w:cstheme="majorHAnsi"/>
          <w:b/>
          <w:bCs/>
          <w:kern w:val="20"/>
          <w:sz w:val="36"/>
          <w:szCs w:val="36"/>
          <w:lang w:val="fr-MA"/>
        </w:rPr>
        <w:t xml:space="preserve">OUVERT </w:t>
      </w:r>
      <w:r w:rsidRPr="00306CA0">
        <w:rPr>
          <w:rFonts w:asciiTheme="majorHAnsi" w:hAnsiTheme="majorHAnsi" w:cstheme="majorHAnsi"/>
          <w:b/>
          <w:bCs/>
          <w:kern w:val="20"/>
          <w:sz w:val="36"/>
          <w:szCs w:val="36"/>
        </w:rPr>
        <w:t>A CANDIDATURES</w:t>
      </w:r>
    </w:p>
    <w:p w14:paraId="30F99B86" w14:textId="77777777" w:rsidR="00C536A7" w:rsidRPr="00306CA0" w:rsidRDefault="00C536A7" w:rsidP="00162014">
      <w:pPr>
        <w:spacing w:line="360" w:lineRule="auto"/>
        <w:jc w:val="center"/>
        <w:rPr>
          <w:rFonts w:asciiTheme="majorHAnsi" w:hAnsiTheme="majorHAnsi" w:cstheme="majorHAnsi"/>
          <w:b/>
          <w:bCs/>
          <w:kern w:val="20"/>
          <w:sz w:val="36"/>
          <w:szCs w:val="36"/>
        </w:rPr>
      </w:pPr>
    </w:p>
    <w:p w14:paraId="72D03C04" w14:textId="77777777" w:rsidR="00551105" w:rsidRPr="00C536A7" w:rsidRDefault="00551105" w:rsidP="00C536A7">
      <w:pPr>
        <w:spacing w:before="240" w:line="276" w:lineRule="auto"/>
        <w:jc w:val="both"/>
        <w:rPr>
          <w:rFonts w:asciiTheme="majorHAnsi" w:hAnsiTheme="majorHAnsi" w:cstheme="majorHAnsi"/>
          <w:spacing w:val="28"/>
          <w:kern w:val="20"/>
        </w:rPr>
      </w:pPr>
      <w:r w:rsidRPr="00C536A7">
        <w:rPr>
          <w:rFonts w:asciiTheme="majorHAnsi" w:hAnsiTheme="majorHAnsi" w:cstheme="majorHAnsi"/>
          <w:spacing w:val="28"/>
          <w:kern w:val="20"/>
        </w:rPr>
        <w:t>Conformément à la loi organique n° 02.12 relative à la nomination aux Hauts Postes de l’Etat en application des dispositions des articles 49 et 92 de la Constitution, promulguée par le Dahir n° 1.12.20 du 27 chaabane 1433 (17 juillet 2012) ;</w:t>
      </w:r>
    </w:p>
    <w:p w14:paraId="399B6B93" w14:textId="77777777" w:rsidR="00984AA0" w:rsidRPr="00C536A7" w:rsidRDefault="00984AA0" w:rsidP="00551105">
      <w:pPr>
        <w:spacing w:before="240" w:line="276" w:lineRule="auto"/>
        <w:jc w:val="both"/>
        <w:rPr>
          <w:rFonts w:asciiTheme="majorHAnsi" w:hAnsiTheme="majorHAnsi" w:cstheme="majorHAnsi"/>
          <w:spacing w:val="28"/>
          <w:kern w:val="20"/>
        </w:rPr>
      </w:pPr>
      <w:r w:rsidRPr="00C536A7">
        <w:rPr>
          <w:rFonts w:asciiTheme="majorHAnsi" w:hAnsiTheme="majorHAnsi" w:cstheme="majorHAnsi"/>
          <w:spacing w:val="28"/>
          <w:kern w:val="20"/>
        </w:rPr>
        <w:t xml:space="preserve">Conformément aux dispositions de la loi 01.00 portant organisation de l'Enseignement Supérieur promulguée par le Dahir n° 1.00.199 du 15 safar 1421 (19 mai 2000) notamment l’article 20 ; </w:t>
      </w:r>
    </w:p>
    <w:p w14:paraId="1A7AC57D" w14:textId="77777777" w:rsidR="00984AA0" w:rsidRPr="00C536A7" w:rsidRDefault="00551105" w:rsidP="00551105">
      <w:pPr>
        <w:spacing w:before="240" w:line="276" w:lineRule="auto"/>
        <w:jc w:val="both"/>
        <w:rPr>
          <w:rFonts w:asciiTheme="majorHAnsi" w:hAnsiTheme="majorHAnsi" w:cstheme="majorHAnsi"/>
          <w:spacing w:val="28"/>
          <w:kern w:val="20"/>
        </w:rPr>
      </w:pPr>
      <w:r w:rsidRPr="00C536A7">
        <w:rPr>
          <w:rFonts w:asciiTheme="majorHAnsi" w:hAnsiTheme="majorHAnsi" w:cstheme="majorHAnsi"/>
          <w:spacing w:val="28"/>
          <w:kern w:val="20"/>
        </w:rPr>
        <w:t xml:space="preserve">Conformément aux </w:t>
      </w:r>
      <w:r w:rsidR="00984AA0" w:rsidRPr="00C536A7">
        <w:rPr>
          <w:rFonts w:asciiTheme="majorHAnsi" w:hAnsiTheme="majorHAnsi" w:cstheme="majorHAnsi"/>
          <w:spacing w:val="28"/>
          <w:kern w:val="20"/>
        </w:rPr>
        <w:t xml:space="preserve">dispositions du décret N°2.12.412 du 24 delquidaa 1433 (11 octobre 2012) en application des dispositions des articles 4 et 5 de la loi organique 02.12 ; </w:t>
      </w:r>
    </w:p>
    <w:p w14:paraId="72F71324" w14:textId="77777777" w:rsidR="00984AA0" w:rsidRPr="00C536A7" w:rsidRDefault="00984AA0" w:rsidP="00551105">
      <w:pPr>
        <w:spacing w:before="240" w:line="276" w:lineRule="auto"/>
        <w:jc w:val="both"/>
        <w:rPr>
          <w:rFonts w:asciiTheme="majorHAnsi" w:hAnsiTheme="majorHAnsi" w:cstheme="majorHAnsi"/>
          <w:spacing w:val="28"/>
          <w:kern w:val="20"/>
        </w:rPr>
      </w:pPr>
      <w:r w:rsidRPr="00C536A7">
        <w:rPr>
          <w:rFonts w:asciiTheme="majorHAnsi" w:hAnsiTheme="majorHAnsi" w:cstheme="majorHAnsi"/>
          <w:spacing w:val="28"/>
          <w:kern w:val="20"/>
        </w:rPr>
        <w:t>Conformément à la note ministérielle n° 106/07 du 27 mars 2019 relative à la procédure de l’appel à candidature aux postes de Doyen ou de Directeur d</w:t>
      </w:r>
      <w:r w:rsidR="00551105" w:rsidRPr="00C536A7">
        <w:rPr>
          <w:rFonts w:asciiTheme="majorHAnsi" w:hAnsiTheme="majorHAnsi" w:cstheme="majorHAnsi"/>
          <w:spacing w:val="28"/>
          <w:kern w:val="20"/>
        </w:rPr>
        <w:t>’un établissement universitaire ;</w:t>
      </w:r>
    </w:p>
    <w:p w14:paraId="0BA637E7" w14:textId="77777777" w:rsidR="00FC11A2" w:rsidRPr="00C536A7" w:rsidRDefault="00306CA0" w:rsidP="002B768B">
      <w:pPr>
        <w:spacing w:before="240" w:after="240" w:line="276" w:lineRule="auto"/>
        <w:jc w:val="both"/>
        <w:rPr>
          <w:rFonts w:asciiTheme="majorHAnsi" w:hAnsiTheme="majorHAnsi" w:cs="Times New Roman"/>
          <w:b/>
          <w:bCs/>
          <w:spacing w:val="28"/>
          <w:kern w:val="20"/>
          <w:rtl/>
        </w:rPr>
      </w:pPr>
      <w:r w:rsidRPr="00C536A7">
        <w:rPr>
          <w:rFonts w:asciiTheme="majorHAnsi" w:hAnsiTheme="majorHAnsi" w:cstheme="majorHAnsi"/>
          <w:spacing w:val="28"/>
          <w:kern w:val="20"/>
        </w:rPr>
        <w:t>L</w:t>
      </w:r>
      <w:r w:rsidR="00FC11A2" w:rsidRPr="00C536A7">
        <w:rPr>
          <w:rFonts w:asciiTheme="majorHAnsi" w:hAnsiTheme="majorHAnsi" w:cstheme="majorHAnsi"/>
          <w:spacing w:val="28"/>
          <w:kern w:val="20"/>
        </w:rPr>
        <w:t>e</w:t>
      </w:r>
      <w:r w:rsidR="00E86E40" w:rsidRPr="00C536A7">
        <w:rPr>
          <w:rFonts w:asciiTheme="majorHAnsi" w:hAnsiTheme="majorHAnsi" w:cstheme="majorHAnsi"/>
          <w:spacing w:val="28"/>
          <w:kern w:val="20"/>
        </w:rPr>
        <w:t xml:space="preserve"> </w:t>
      </w:r>
      <w:r w:rsidR="00A00210" w:rsidRPr="00C536A7">
        <w:rPr>
          <w:rFonts w:asciiTheme="majorHAnsi" w:hAnsiTheme="majorHAnsi" w:cstheme="majorHAnsi"/>
          <w:spacing w:val="28"/>
          <w:kern w:val="20"/>
        </w:rPr>
        <w:t>P</w:t>
      </w:r>
      <w:r w:rsidR="00E86E40" w:rsidRPr="00C536A7">
        <w:rPr>
          <w:rFonts w:asciiTheme="majorHAnsi" w:hAnsiTheme="majorHAnsi" w:cstheme="majorHAnsi"/>
          <w:spacing w:val="28"/>
          <w:kern w:val="20"/>
        </w:rPr>
        <w:t>résident</w:t>
      </w:r>
      <w:r w:rsidR="001E0382" w:rsidRPr="00C536A7">
        <w:rPr>
          <w:rFonts w:asciiTheme="majorHAnsi" w:hAnsiTheme="majorHAnsi" w:cstheme="majorHAnsi"/>
          <w:spacing w:val="28"/>
          <w:kern w:val="20"/>
        </w:rPr>
        <w:t xml:space="preserve"> </w:t>
      </w:r>
      <w:r w:rsidR="00E86E40" w:rsidRPr="00C536A7">
        <w:rPr>
          <w:rFonts w:asciiTheme="majorHAnsi" w:hAnsiTheme="majorHAnsi" w:cstheme="majorHAnsi"/>
          <w:spacing w:val="28"/>
          <w:kern w:val="20"/>
        </w:rPr>
        <w:t>de l’Université Hassan II</w:t>
      </w:r>
      <w:r w:rsidR="00C64941" w:rsidRPr="00C536A7">
        <w:rPr>
          <w:rFonts w:asciiTheme="majorHAnsi" w:hAnsiTheme="majorHAnsi" w:cstheme="majorHAnsi"/>
          <w:spacing w:val="28"/>
          <w:kern w:val="20"/>
        </w:rPr>
        <w:t xml:space="preserve"> d</w:t>
      </w:r>
      <w:r w:rsidR="00E86E40" w:rsidRPr="00C536A7">
        <w:rPr>
          <w:rFonts w:asciiTheme="majorHAnsi" w:hAnsiTheme="majorHAnsi" w:cstheme="majorHAnsi"/>
          <w:spacing w:val="28"/>
          <w:kern w:val="20"/>
        </w:rPr>
        <w:t xml:space="preserve">e Casablanca porte à la connaissance </w:t>
      </w:r>
      <w:r w:rsidR="00E86E40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des </w:t>
      </w:r>
      <w:r w:rsidR="00E4376B" w:rsidRPr="00C536A7">
        <w:rPr>
          <w:rFonts w:asciiTheme="majorHAnsi" w:hAnsiTheme="majorHAnsi" w:cstheme="majorHAnsi"/>
          <w:b/>
          <w:bCs/>
          <w:spacing w:val="28"/>
          <w:kern w:val="20"/>
        </w:rPr>
        <w:t>P</w:t>
      </w:r>
      <w:r w:rsidR="00E86E40" w:rsidRPr="00C536A7">
        <w:rPr>
          <w:rFonts w:asciiTheme="majorHAnsi" w:hAnsiTheme="majorHAnsi" w:cstheme="majorHAnsi"/>
          <w:b/>
          <w:bCs/>
          <w:spacing w:val="28"/>
          <w:kern w:val="20"/>
        </w:rPr>
        <w:t>rofesseurs de l’</w:t>
      </w:r>
      <w:r w:rsidR="00E4376B" w:rsidRPr="00C536A7">
        <w:rPr>
          <w:rFonts w:asciiTheme="majorHAnsi" w:hAnsiTheme="majorHAnsi" w:cstheme="majorHAnsi"/>
          <w:b/>
          <w:bCs/>
          <w:spacing w:val="28"/>
          <w:kern w:val="20"/>
        </w:rPr>
        <w:t>E</w:t>
      </w:r>
      <w:r w:rsidR="00E86E40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nseignement </w:t>
      </w:r>
      <w:r w:rsidR="00E4376B" w:rsidRPr="00C536A7">
        <w:rPr>
          <w:rFonts w:asciiTheme="majorHAnsi" w:hAnsiTheme="majorHAnsi" w:cstheme="majorHAnsi"/>
          <w:b/>
          <w:bCs/>
          <w:spacing w:val="28"/>
          <w:kern w:val="20"/>
        </w:rPr>
        <w:t>S</w:t>
      </w:r>
      <w:r w:rsidR="00E86E40" w:rsidRPr="00C536A7">
        <w:rPr>
          <w:rFonts w:asciiTheme="majorHAnsi" w:hAnsiTheme="majorHAnsi" w:cstheme="majorHAnsi"/>
          <w:b/>
          <w:bCs/>
          <w:spacing w:val="28"/>
          <w:kern w:val="20"/>
        </w:rPr>
        <w:t>upérieur</w:t>
      </w:r>
      <w:r w:rsidR="00E86E40" w:rsidRPr="00C536A7">
        <w:rPr>
          <w:rFonts w:asciiTheme="majorHAnsi" w:hAnsiTheme="majorHAnsi" w:cstheme="majorHAnsi"/>
          <w:spacing w:val="28"/>
          <w:kern w:val="20"/>
        </w:rPr>
        <w:t xml:space="preserve"> qu’un appel à candidature est ouvert pour occuper </w:t>
      </w:r>
      <w:r w:rsidR="00C536A7" w:rsidRPr="00C536A7">
        <w:rPr>
          <w:rFonts w:asciiTheme="majorHAnsi" w:hAnsiTheme="majorHAnsi" w:cstheme="majorHAnsi"/>
          <w:spacing w:val="28"/>
          <w:kern w:val="20"/>
        </w:rPr>
        <w:t>le</w:t>
      </w:r>
      <w:r w:rsidR="00FC11A2" w:rsidRPr="00C536A7">
        <w:rPr>
          <w:rFonts w:asciiTheme="majorHAnsi" w:hAnsiTheme="majorHAnsi" w:cstheme="majorHAnsi"/>
          <w:spacing w:val="28"/>
          <w:kern w:val="20"/>
        </w:rPr>
        <w:t xml:space="preserve"> </w:t>
      </w:r>
      <w:r w:rsidR="00743672" w:rsidRPr="00C536A7">
        <w:rPr>
          <w:rFonts w:asciiTheme="majorHAnsi" w:hAnsiTheme="majorHAnsi" w:cstheme="majorHAnsi"/>
          <w:spacing w:val="28"/>
          <w:kern w:val="20"/>
        </w:rPr>
        <w:t xml:space="preserve">poste </w:t>
      </w:r>
      <w:r w:rsidR="00C536A7" w:rsidRPr="00C536A7">
        <w:rPr>
          <w:rFonts w:asciiTheme="majorHAnsi" w:hAnsiTheme="majorHAnsi" w:cstheme="majorHAnsi"/>
          <w:spacing w:val="28"/>
          <w:kern w:val="20"/>
        </w:rPr>
        <w:t xml:space="preserve">vacant de </w:t>
      </w:r>
      <w:r w:rsidR="002B768B">
        <w:rPr>
          <w:rFonts w:asciiTheme="majorHAnsi" w:hAnsiTheme="majorHAnsi" w:cstheme="majorHAnsi"/>
          <w:b/>
          <w:bCs/>
          <w:spacing w:val="28"/>
          <w:kern w:val="20"/>
        </w:rPr>
        <w:t>Directeur de l’Ecole Nationale de Commerce et de Gestion</w:t>
      </w:r>
      <w:r w:rsidR="00F90060">
        <w:rPr>
          <w:rFonts w:asciiTheme="majorHAnsi" w:hAnsiTheme="majorHAnsi" w:cstheme="majorHAnsi"/>
          <w:b/>
          <w:bCs/>
          <w:spacing w:val="28"/>
          <w:kern w:val="20"/>
        </w:rPr>
        <w:t xml:space="preserve"> Ain Sebaa</w:t>
      </w:r>
      <w:r w:rsidR="002B768B">
        <w:rPr>
          <w:rFonts w:asciiTheme="majorHAnsi" w:hAnsiTheme="majorHAnsi" w:cstheme="majorHAnsi"/>
          <w:b/>
          <w:bCs/>
          <w:spacing w:val="28"/>
          <w:kern w:val="20"/>
        </w:rPr>
        <w:t xml:space="preserve"> Casablanca</w:t>
      </w:r>
      <w:r w:rsidR="00C536A7">
        <w:rPr>
          <w:rFonts w:asciiTheme="majorHAnsi" w:hAnsiTheme="majorHAnsi" w:cstheme="majorHAnsi"/>
          <w:b/>
          <w:bCs/>
          <w:spacing w:val="28"/>
          <w:kern w:val="20"/>
        </w:rPr>
        <w:t>.</w:t>
      </w:r>
    </w:p>
    <w:p w14:paraId="02BB5B15" w14:textId="77777777" w:rsidR="00E86E40" w:rsidRPr="00C536A7" w:rsidRDefault="00E86E40" w:rsidP="002B768B">
      <w:pPr>
        <w:spacing w:before="240" w:line="276" w:lineRule="auto"/>
        <w:jc w:val="both"/>
        <w:rPr>
          <w:rFonts w:asciiTheme="majorHAnsi" w:hAnsiTheme="majorHAnsi" w:cstheme="majorHAnsi"/>
          <w:b/>
          <w:bCs/>
          <w:spacing w:val="28"/>
          <w:kern w:val="20"/>
        </w:rPr>
      </w:pPr>
      <w:r w:rsidRPr="00C536A7">
        <w:rPr>
          <w:rFonts w:asciiTheme="majorHAnsi" w:hAnsiTheme="majorHAnsi" w:cstheme="majorHAnsi"/>
          <w:spacing w:val="28"/>
          <w:kern w:val="20"/>
        </w:rPr>
        <w:t>Les dossiers de candidature peuvent être retirés au siège d</w:t>
      </w:r>
      <w:r w:rsidR="00E4376B" w:rsidRPr="00C536A7">
        <w:rPr>
          <w:rFonts w:asciiTheme="majorHAnsi" w:hAnsiTheme="majorHAnsi" w:cstheme="majorHAnsi"/>
          <w:spacing w:val="28"/>
          <w:kern w:val="20"/>
        </w:rPr>
        <w:t xml:space="preserve">e la Présidence de l’université, </w:t>
      </w:r>
      <w:r w:rsidRPr="00C536A7">
        <w:rPr>
          <w:rFonts w:asciiTheme="majorHAnsi" w:hAnsiTheme="majorHAnsi" w:cstheme="majorHAnsi"/>
          <w:spacing w:val="28"/>
          <w:kern w:val="20"/>
        </w:rPr>
        <w:t>sis au 19, Rue Tarik Ibnou</w:t>
      </w:r>
      <w:r w:rsidR="001E0382" w:rsidRPr="00C536A7">
        <w:rPr>
          <w:rFonts w:asciiTheme="majorHAnsi" w:hAnsiTheme="majorHAnsi" w:cstheme="majorHAnsi"/>
          <w:spacing w:val="28"/>
          <w:kern w:val="20"/>
        </w:rPr>
        <w:t xml:space="preserve"> </w:t>
      </w:r>
      <w:r w:rsidRPr="00C536A7">
        <w:rPr>
          <w:rFonts w:asciiTheme="majorHAnsi" w:hAnsiTheme="majorHAnsi" w:cstheme="majorHAnsi"/>
          <w:spacing w:val="28"/>
          <w:kern w:val="20"/>
        </w:rPr>
        <w:t xml:space="preserve">Ziyad, Casablanca, </w:t>
      </w:r>
      <w:r w:rsidRPr="00C536A7">
        <w:rPr>
          <w:rFonts w:asciiTheme="majorHAnsi" w:hAnsiTheme="majorHAnsi" w:cstheme="majorHAnsi"/>
          <w:b/>
          <w:bCs/>
          <w:spacing w:val="28"/>
          <w:kern w:val="20"/>
        </w:rPr>
        <w:t>bureau du Secrétariat Général</w:t>
      </w:r>
      <w:r w:rsidRPr="00C536A7">
        <w:rPr>
          <w:rFonts w:asciiTheme="majorHAnsi" w:hAnsiTheme="majorHAnsi" w:cstheme="majorHAnsi"/>
          <w:spacing w:val="28"/>
          <w:kern w:val="20"/>
        </w:rPr>
        <w:t xml:space="preserve">, </w:t>
      </w:r>
      <w:r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du </w:t>
      </w:r>
      <w:r w:rsidR="002B768B">
        <w:rPr>
          <w:rFonts w:asciiTheme="majorHAnsi" w:hAnsiTheme="majorHAnsi" w:cstheme="majorHAnsi"/>
          <w:b/>
          <w:bCs/>
          <w:spacing w:val="28"/>
          <w:kern w:val="20"/>
        </w:rPr>
        <w:t>02</w:t>
      </w:r>
      <w:r w:rsidR="00C536A7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 au </w:t>
      </w:r>
      <w:r w:rsidR="002B768B">
        <w:rPr>
          <w:rFonts w:asciiTheme="majorHAnsi" w:hAnsiTheme="majorHAnsi" w:cstheme="majorHAnsi"/>
          <w:b/>
          <w:bCs/>
          <w:spacing w:val="28"/>
          <w:kern w:val="20"/>
        </w:rPr>
        <w:t>06</w:t>
      </w:r>
      <w:r w:rsidR="00C536A7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 </w:t>
      </w:r>
      <w:r w:rsidR="002B768B">
        <w:rPr>
          <w:rFonts w:asciiTheme="majorHAnsi" w:hAnsiTheme="majorHAnsi" w:cstheme="majorHAnsi"/>
          <w:b/>
          <w:bCs/>
          <w:spacing w:val="28"/>
          <w:kern w:val="20"/>
        </w:rPr>
        <w:t>Décembre</w:t>
      </w:r>
      <w:r w:rsidR="001E0382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 </w:t>
      </w:r>
      <w:r w:rsidR="00C536A7" w:rsidRPr="00C536A7">
        <w:rPr>
          <w:rFonts w:asciiTheme="majorHAnsi" w:hAnsiTheme="majorHAnsi" w:cstheme="majorHAnsi"/>
          <w:b/>
          <w:bCs/>
          <w:spacing w:val="28"/>
          <w:kern w:val="20"/>
        </w:rPr>
        <w:t>2024</w:t>
      </w:r>
      <w:r w:rsidR="001E0382" w:rsidRPr="00C536A7">
        <w:rPr>
          <w:rFonts w:asciiTheme="majorHAnsi" w:hAnsiTheme="majorHAnsi" w:cstheme="majorHAnsi"/>
          <w:b/>
          <w:bCs/>
          <w:spacing w:val="28"/>
          <w:kern w:val="20"/>
        </w:rPr>
        <w:t xml:space="preserve"> </w:t>
      </w:r>
      <w:r w:rsidRPr="00C536A7">
        <w:rPr>
          <w:rFonts w:asciiTheme="majorHAnsi" w:hAnsiTheme="majorHAnsi" w:cstheme="majorHAnsi"/>
          <w:b/>
          <w:bCs/>
          <w:spacing w:val="36"/>
          <w:kern w:val="20"/>
        </w:rPr>
        <w:t>inclus</w:t>
      </w:r>
      <w:r w:rsidR="001E0382" w:rsidRPr="00C536A7">
        <w:rPr>
          <w:rFonts w:asciiTheme="majorHAnsi" w:hAnsiTheme="majorHAnsi" w:cstheme="majorHAnsi"/>
          <w:b/>
          <w:bCs/>
          <w:spacing w:val="36"/>
          <w:kern w:val="20"/>
        </w:rPr>
        <w:t xml:space="preserve"> </w:t>
      </w:r>
      <w:r w:rsidRPr="00C536A7">
        <w:rPr>
          <w:rFonts w:asciiTheme="majorHAnsi" w:hAnsiTheme="majorHAnsi" w:cstheme="majorHAnsi"/>
          <w:spacing w:val="28"/>
          <w:kern w:val="20"/>
        </w:rPr>
        <w:t xml:space="preserve">de </w:t>
      </w:r>
      <w:r w:rsidR="007372DF" w:rsidRPr="00C536A7">
        <w:rPr>
          <w:rFonts w:asciiTheme="majorHAnsi" w:hAnsiTheme="majorHAnsi" w:cstheme="majorHAnsi"/>
          <w:spacing w:val="28"/>
          <w:kern w:val="20"/>
        </w:rPr>
        <w:t>09h0</w:t>
      </w:r>
      <w:r w:rsidRPr="00C536A7">
        <w:rPr>
          <w:rFonts w:asciiTheme="majorHAnsi" w:hAnsiTheme="majorHAnsi" w:cstheme="majorHAnsi"/>
          <w:spacing w:val="28"/>
          <w:kern w:val="20"/>
        </w:rPr>
        <w:t xml:space="preserve">0 à </w:t>
      </w:r>
      <w:r w:rsidRPr="00C536A7">
        <w:rPr>
          <w:rFonts w:asciiTheme="majorHAnsi" w:hAnsiTheme="majorHAnsi" w:cstheme="majorHAnsi"/>
          <w:spacing w:val="28"/>
          <w:kern w:val="20"/>
          <w:rtl/>
        </w:rPr>
        <w:t>16</w:t>
      </w:r>
      <w:r w:rsidRPr="00C536A7">
        <w:rPr>
          <w:rFonts w:asciiTheme="majorHAnsi" w:hAnsiTheme="majorHAnsi" w:cstheme="majorHAnsi"/>
          <w:spacing w:val="28"/>
          <w:kern w:val="20"/>
        </w:rPr>
        <w:t>h</w:t>
      </w:r>
      <w:r w:rsidR="00743672" w:rsidRPr="00C536A7">
        <w:rPr>
          <w:rFonts w:asciiTheme="majorHAnsi" w:hAnsiTheme="majorHAnsi" w:cstheme="majorHAnsi"/>
          <w:spacing w:val="28"/>
          <w:kern w:val="20"/>
        </w:rPr>
        <w:t>3</w:t>
      </w:r>
      <w:r w:rsidR="0036132F" w:rsidRPr="00C536A7">
        <w:rPr>
          <w:rFonts w:asciiTheme="majorHAnsi" w:hAnsiTheme="majorHAnsi" w:cstheme="majorHAnsi"/>
          <w:spacing w:val="28"/>
          <w:kern w:val="20"/>
        </w:rPr>
        <w:t>0</w:t>
      </w:r>
      <w:r w:rsidRPr="00C536A7">
        <w:rPr>
          <w:rFonts w:asciiTheme="majorHAnsi" w:hAnsiTheme="majorHAnsi" w:cstheme="majorHAnsi"/>
          <w:spacing w:val="28"/>
          <w:kern w:val="20"/>
        </w:rPr>
        <w:t xml:space="preserve"> ou téléchargés du site de l’Université </w:t>
      </w:r>
      <w:hyperlink r:id="rId8" w:history="1">
        <w:r w:rsidR="00003B0B" w:rsidRPr="00C536A7">
          <w:rPr>
            <w:rStyle w:val="Hyperlink"/>
            <w:rFonts w:asciiTheme="majorHAnsi" w:hAnsiTheme="majorHAnsi" w:cstheme="majorHAnsi"/>
            <w:b/>
            <w:bCs/>
            <w:spacing w:val="28"/>
            <w:kern w:val="20"/>
          </w:rPr>
          <w:t>www.univh2c.ma</w:t>
        </w:r>
      </w:hyperlink>
      <w:r w:rsidR="00003B0B" w:rsidRPr="00C536A7">
        <w:rPr>
          <w:rFonts w:asciiTheme="majorHAnsi" w:hAnsiTheme="majorHAnsi" w:cstheme="majorHAnsi"/>
          <w:b/>
          <w:bCs/>
          <w:spacing w:val="28"/>
          <w:kern w:val="20"/>
        </w:rPr>
        <w:t>.</w:t>
      </w:r>
    </w:p>
    <w:p w14:paraId="68A1F703" w14:textId="77777777" w:rsidR="007E5EAF" w:rsidRPr="00C536A7" w:rsidRDefault="00E86E40" w:rsidP="002B768B">
      <w:pPr>
        <w:spacing w:before="240" w:line="276" w:lineRule="auto"/>
        <w:jc w:val="both"/>
        <w:rPr>
          <w:rFonts w:asciiTheme="majorHAnsi" w:hAnsiTheme="majorHAnsi" w:cstheme="majorHAnsi"/>
          <w:spacing w:val="36"/>
          <w:kern w:val="20"/>
        </w:rPr>
      </w:pPr>
      <w:r w:rsidRPr="00C536A7">
        <w:rPr>
          <w:rFonts w:asciiTheme="majorHAnsi" w:hAnsiTheme="majorHAnsi" w:cstheme="majorHAnsi"/>
          <w:spacing w:val="36"/>
          <w:kern w:val="20"/>
        </w:rPr>
        <w:t xml:space="preserve">Les dossiers de candidature dûment constitués </w:t>
      </w:r>
      <w:r w:rsidR="0036132F" w:rsidRPr="00C536A7">
        <w:rPr>
          <w:rFonts w:asciiTheme="majorHAnsi" w:hAnsiTheme="majorHAnsi" w:cstheme="majorHAnsi"/>
          <w:spacing w:val="36"/>
          <w:kern w:val="20"/>
          <w:lang w:bidi="ar-MA"/>
        </w:rPr>
        <w:t>seront</w:t>
      </w:r>
      <w:r w:rsidRPr="00C536A7">
        <w:rPr>
          <w:rFonts w:asciiTheme="majorHAnsi" w:hAnsiTheme="majorHAnsi" w:cstheme="majorHAnsi"/>
          <w:spacing w:val="36"/>
          <w:kern w:val="20"/>
        </w:rPr>
        <w:t xml:space="preserve"> déposés en six exemplaires, en plus d’une copie sur </w:t>
      </w:r>
      <w:r w:rsidR="00D63F4B" w:rsidRPr="00C536A7">
        <w:rPr>
          <w:rFonts w:asciiTheme="majorHAnsi" w:hAnsiTheme="majorHAnsi" w:cstheme="majorHAnsi"/>
          <w:b/>
          <w:bCs/>
          <w:spacing w:val="36"/>
          <w:kern w:val="20"/>
          <w:u w:val="single"/>
        </w:rPr>
        <w:t>USB</w:t>
      </w:r>
      <w:r w:rsidRPr="00C536A7">
        <w:rPr>
          <w:rFonts w:asciiTheme="majorHAnsi" w:hAnsiTheme="majorHAnsi" w:cstheme="majorHAnsi"/>
          <w:spacing w:val="36"/>
          <w:kern w:val="20"/>
        </w:rPr>
        <w:t xml:space="preserve">, contre récépissé, </w:t>
      </w:r>
      <w:r w:rsidR="002B768B">
        <w:rPr>
          <w:rFonts w:asciiTheme="majorHAnsi" w:hAnsiTheme="majorHAnsi" w:cstheme="majorHAnsi"/>
          <w:b/>
          <w:bCs/>
          <w:spacing w:val="36"/>
          <w:kern w:val="20"/>
        </w:rPr>
        <w:t>du 06</w:t>
      </w:r>
      <w:r w:rsidR="00C536A7" w:rsidRPr="00C536A7">
        <w:rPr>
          <w:rFonts w:asciiTheme="majorHAnsi" w:hAnsiTheme="majorHAnsi" w:cstheme="majorHAnsi"/>
          <w:b/>
          <w:bCs/>
          <w:spacing w:val="36"/>
          <w:kern w:val="20"/>
        </w:rPr>
        <w:t xml:space="preserve"> </w:t>
      </w:r>
      <w:r w:rsidR="002B768B">
        <w:rPr>
          <w:rFonts w:asciiTheme="majorHAnsi" w:hAnsiTheme="majorHAnsi" w:cstheme="majorHAnsi"/>
          <w:b/>
          <w:bCs/>
          <w:spacing w:val="36"/>
          <w:kern w:val="20"/>
        </w:rPr>
        <w:t>Au 10 Janvier</w:t>
      </w:r>
      <w:r w:rsidR="00C536A7" w:rsidRPr="00C536A7">
        <w:rPr>
          <w:rFonts w:asciiTheme="majorHAnsi" w:hAnsiTheme="majorHAnsi" w:cstheme="majorHAnsi"/>
          <w:b/>
          <w:bCs/>
          <w:spacing w:val="36"/>
          <w:kern w:val="20"/>
        </w:rPr>
        <w:t xml:space="preserve"> </w:t>
      </w:r>
      <w:r w:rsidR="002B768B">
        <w:rPr>
          <w:rFonts w:asciiTheme="majorHAnsi" w:hAnsiTheme="majorHAnsi" w:cstheme="majorHAnsi"/>
          <w:b/>
          <w:bCs/>
          <w:spacing w:val="36"/>
          <w:kern w:val="20"/>
        </w:rPr>
        <w:t>2025</w:t>
      </w:r>
      <w:r w:rsidRPr="00C536A7">
        <w:rPr>
          <w:rFonts w:asciiTheme="majorHAnsi" w:hAnsiTheme="majorHAnsi" w:cstheme="majorHAnsi"/>
          <w:b/>
          <w:bCs/>
          <w:spacing w:val="36"/>
          <w:kern w:val="20"/>
        </w:rPr>
        <w:t xml:space="preserve"> inclus</w:t>
      </w:r>
      <w:r w:rsidR="0036132F" w:rsidRPr="00C536A7">
        <w:rPr>
          <w:rFonts w:asciiTheme="majorHAnsi" w:hAnsiTheme="majorHAnsi" w:cstheme="majorHAnsi"/>
          <w:spacing w:val="36"/>
          <w:kern w:val="20"/>
        </w:rPr>
        <w:t>,</w:t>
      </w:r>
      <w:r w:rsidR="0036132F" w:rsidRPr="00C536A7">
        <w:rPr>
          <w:rFonts w:asciiTheme="majorHAnsi" w:hAnsiTheme="majorHAnsi" w:cstheme="majorHAnsi"/>
          <w:spacing w:val="28"/>
          <w:kern w:val="20"/>
        </w:rPr>
        <w:t xml:space="preserve"> de 09h00 à </w:t>
      </w:r>
      <w:r w:rsidR="0036132F" w:rsidRPr="00C536A7">
        <w:rPr>
          <w:rFonts w:asciiTheme="majorHAnsi" w:hAnsiTheme="majorHAnsi" w:cstheme="majorHAnsi"/>
          <w:spacing w:val="28"/>
          <w:kern w:val="20"/>
          <w:rtl/>
        </w:rPr>
        <w:t>16</w:t>
      </w:r>
      <w:r w:rsidR="0036132F" w:rsidRPr="00C536A7">
        <w:rPr>
          <w:rFonts w:asciiTheme="majorHAnsi" w:hAnsiTheme="majorHAnsi" w:cstheme="majorHAnsi"/>
          <w:spacing w:val="28"/>
          <w:kern w:val="20"/>
        </w:rPr>
        <w:t>h</w:t>
      </w:r>
      <w:r w:rsidR="00743672" w:rsidRPr="00C536A7">
        <w:rPr>
          <w:rFonts w:asciiTheme="majorHAnsi" w:hAnsiTheme="majorHAnsi" w:cstheme="majorHAnsi"/>
          <w:spacing w:val="28"/>
          <w:kern w:val="20"/>
        </w:rPr>
        <w:t>3</w:t>
      </w:r>
      <w:r w:rsidR="0036132F" w:rsidRPr="00C536A7">
        <w:rPr>
          <w:rFonts w:asciiTheme="majorHAnsi" w:hAnsiTheme="majorHAnsi" w:cstheme="majorHAnsi"/>
          <w:spacing w:val="28"/>
          <w:kern w:val="20"/>
        </w:rPr>
        <w:t>0</w:t>
      </w:r>
      <w:r w:rsidR="001E0382" w:rsidRPr="00C536A7">
        <w:rPr>
          <w:rFonts w:asciiTheme="majorHAnsi" w:hAnsiTheme="majorHAnsi" w:cstheme="majorHAnsi"/>
          <w:spacing w:val="28"/>
          <w:kern w:val="20"/>
        </w:rPr>
        <w:t xml:space="preserve"> </w:t>
      </w:r>
      <w:r w:rsidR="0036132F" w:rsidRPr="00C536A7">
        <w:rPr>
          <w:rFonts w:asciiTheme="majorHAnsi" w:hAnsiTheme="majorHAnsi" w:cstheme="majorHAnsi"/>
          <w:b/>
          <w:bCs/>
          <w:spacing w:val="36"/>
          <w:kern w:val="20"/>
          <w:u w:val="single"/>
        </w:rPr>
        <w:t xml:space="preserve">à </w:t>
      </w:r>
      <w:r w:rsidR="00FC11A2" w:rsidRPr="00C536A7">
        <w:rPr>
          <w:rFonts w:asciiTheme="majorHAnsi" w:hAnsiTheme="majorHAnsi" w:cstheme="majorHAnsi"/>
          <w:b/>
          <w:bCs/>
          <w:spacing w:val="36"/>
          <w:kern w:val="20"/>
          <w:u w:val="single"/>
        </w:rPr>
        <w:t>la Bibliothèque Universitaire Mohamed Sekkat</w:t>
      </w:r>
      <w:r w:rsidR="00E4376B" w:rsidRPr="00C536A7">
        <w:rPr>
          <w:rFonts w:asciiTheme="majorHAnsi" w:hAnsiTheme="majorHAnsi" w:cstheme="majorHAnsi"/>
          <w:spacing w:val="36"/>
          <w:kern w:val="20"/>
        </w:rPr>
        <w:t xml:space="preserve">, </w:t>
      </w:r>
      <w:r w:rsidR="00FC11A2" w:rsidRPr="00C536A7">
        <w:rPr>
          <w:rFonts w:asciiTheme="majorHAnsi" w:hAnsiTheme="majorHAnsi" w:cstheme="majorHAnsi"/>
          <w:spacing w:val="36"/>
          <w:kern w:val="20"/>
        </w:rPr>
        <w:t xml:space="preserve">BUMS sis à KM 7 Route d’El </w:t>
      </w:r>
      <w:r w:rsidR="00E4376B" w:rsidRPr="00C536A7">
        <w:rPr>
          <w:rFonts w:asciiTheme="majorHAnsi" w:hAnsiTheme="majorHAnsi" w:cstheme="majorHAnsi"/>
          <w:spacing w:val="36"/>
          <w:kern w:val="20"/>
        </w:rPr>
        <w:t>J</w:t>
      </w:r>
      <w:r w:rsidR="00FC11A2" w:rsidRPr="00C536A7">
        <w:rPr>
          <w:rFonts w:asciiTheme="majorHAnsi" w:hAnsiTheme="majorHAnsi" w:cstheme="majorHAnsi"/>
          <w:spacing w:val="36"/>
          <w:kern w:val="20"/>
        </w:rPr>
        <w:t>adida Oasis Casablanca.</w:t>
      </w:r>
    </w:p>
    <w:sectPr w:rsidR="007E5EAF" w:rsidRPr="00C536A7" w:rsidSect="00306CA0">
      <w:headerReference w:type="even" r:id="rId9"/>
      <w:headerReference w:type="default" r:id="rId10"/>
      <w:footerReference w:type="default" r:id="rId11"/>
      <w:pgSz w:w="11900" w:h="16840"/>
      <w:pgMar w:top="1389" w:right="1389" w:bottom="1389" w:left="1389" w:header="142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A34AB" w14:textId="77777777" w:rsidR="00DC5C51" w:rsidRDefault="00DC5C51" w:rsidP="00EB5967">
      <w:r>
        <w:separator/>
      </w:r>
    </w:p>
  </w:endnote>
  <w:endnote w:type="continuationSeparator" w:id="0">
    <w:p w14:paraId="49546DC0" w14:textId="77777777" w:rsidR="00DC5C51" w:rsidRDefault="00DC5C51" w:rsidP="00EB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FF406" w14:textId="77777777" w:rsidR="00B7331C" w:rsidRDefault="00B7331C" w:rsidP="00306CA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268FA8" wp14:editId="7861CE69">
          <wp:simplePos x="0" y="0"/>
          <wp:positionH relativeFrom="column">
            <wp:posOffset>-568960</wp:posOffset>
          </wp:positionH>
          <wp:positionV relativeFrom="paragraph">
            <wp:posOffset>-379730</wp:posOffset>
          </wp:positionV>
          <wp:extent cx="6826250" cy="767080"/>
          <wp:effectExtent l="19050" t="0" r="0" b="0"/>
          <wp:wrapTight wrapText="bothSides">
            <wp:wrapPolygon edited="0">
              <wp:start x="-60" y="0"/>
              <wp:lineTo x="-60" y="20921"/>
              <wp:lineTo x="21580" y="20921"/>
              <wp:lineTo x="21580" y="0"/>
              <wp:lineTo x="-60" y="0"/>
            </wp:wrapPolygon>
          </wp:wrapTight>
          <wp:docPr id="2" name="Image 2" descr="DISK IMAC:Users:apple:Desktop:pie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SK IMAC:Users:apple:Desktop:pie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1ACC7" w14:textId="77777777" w:rsidR="00DC5C51" w:rsidRDefault="00DC5C51" w:rsidP="00EB5967">
      <w:r>
        <w:separator/>
      </w:r>
    </w:p>
  </w:footnote>
  <w:footnote w:type="continuationSeparator" w:id="0">
    <w:p w14:paraId="7B0FDAA1" w14:textId="77777777" w:rsidR="00DC5C51" w:rsidRDefault="00DC5C51" w:rsidP="00EB5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2B3B5" w14:textId="77777777" w:rsidR="00F1291E" w:rsidRDefault="000118A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E1028" w14:textId="77777777" w:rsidR="00FC11A2" w:rsidRDefault="00FC11A2" w:rsidP="00FC11A2">
    <w:pPr>
      <w:pStyle w:val="Header"/>
    </w:pPr>
    <w:r w:rsidRPr="00FC11A2">
      <w:rPr>
        <w:noProof/>
      </w:rPr>
      <w:drawing>
        <wp:inline distT="0" distB="0" distL="0" distR="0" wp14:anchorId="5111E8A7" wp14:editId="37172656">
          <wp:extent cx="5756910" cy="1151070"/>
          <wp:effectExtent l="19050" t="0" r="0" b="0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Ministe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15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7E87C8" w14:textId="77777777" w:rsidR="00C4118D" w:rsidRPr="00EB5967" w:rsidRDefault="00C4118D" w:rsidP="002A58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D0EFB"/>
    <w:multiLevelType w:val="hybridMultilevel"/>
    <w:tmpl w:val="5C720516"/>
    <w:lvl w:ilvl="0" w:tplc="FB5A3D0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4894"/>
    <w:multiLevelType w:val="hybridMultilevel"/>
    <w:tmpl w:val="9190A84A"/>
    <w:lvl w:ilvl="0" w:tplc="EB54B79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2A5206"/>
    <w:multiLevelType w:val="hybridMultilevel"/>
    <w:tmpl w:val="2954C36E"/>
    <w:lvl w:ilvl="0" w:tplc="EA1CC34A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466A0"/>
    <w:multiLevelType w:val="hybridMultilevel"/>
    <w:tmpl w:val="232A6CA4"/>
    <w:lvl w:ilvl="0" w:tplc="745E950A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11D52"/>
    <w:multiLevelType w:val="hybridMultilevel"/>
    <w:tmpl w:val="11322B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6602177">
    <w:abstractNumId w:val="2"/>
  </w:num>
  <w:num w:numId="2" w16cid:durableId="1080982670">
    <w:abstractNumId w:val="1"/>
  </w:num>
  <w:num w:numId="3" w16cid:durableId="63265953">
    <w:abstractNumId w:val="0"/>
  </w:num>
  <w:num w:numId="4" w16cid:durableId="2126146297">
    <w:abstractNumId w:val="3"/>
  </w:num>
  <w:num w:numId="5" w16cid:durableId="32412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revisionView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67"/>
    <w:rsid w:val="00003B0B"/>
    <w:rsid w:val="0000603A"/>
    <w:rsid w:val="00007DF1"/>
    <w:rsid w:val="00010003"/>
    <w:rsid w:val="000112AA"/>
    <w:rsid w:val="000118A9"/>
    <w:rsid w:val="00017648"/>
    <w:rsid w:val="00023866"/>
    <w:rsid w:val="00030461"/>
    <w:rsid w:val="00040971"/>
    <w:rsid w:val="00052DCF"/>
    <w:rsid w:val="00067A60"/>
    <w:rsid w:val="00087E98"/>
    <w:rsid w:val="000A0685"/>
    <w:rsid w:val="000B3E46"/>
    <w:rsid w:val="000B6E26"/>
    <w:rsid w:val="000D2306"/>
    <w:rsid w:val="000F4BB2"/>
    <w:rsid w:val="000F57B0"/>
    <w:rsid w:val="00102F9B"/>
    <w:rsid w:val="0012729D"/>
    <w:rsid w:val="00127C24"/>
    <w:rsid w:val="00137662"/>
    <w:rsid w:val="00147DD2"/>
    <w:rsid w:val="001613A3"/>
    <w:rsid w:val="001618B1"/>
    <w:rsid w:val="00162014"/>
    <w:rsid w:val="00162595"/>
    <w:rsid w:val="00166A17"/>
    <w:rsid w:val="0017187D"/>
    <w:rsid w:val="001736F3"/>
    <w:rsid w:val="00175AE4"/>
    <w:rsid w:val="00185355"/>
    <w:rsid w:val="00190F10"/>
    <w:rsid w:val="001A134A"/>
    <w:rsid w:val="001A73B5"/>
    <w:rsid w:val="001B6EBF"/>
    <w:rsid w:val="001E0382"/>
    <w:rsid w:val="001E08B9"/>
    <w:rsid w:val="001F65D0"/>
    <w:rsid w:val="00201807"/>
    <w:rsid w:val="002140E4"/>
    <w:rsid w:val="00223AC9"/>
    <w:rsid w:val="002266BA"/>
    <w:rsid w:val="00241E9D"/>
    <w:rsid w:val="0027386F"/>
    <w:rsid w:val="00292984"/>
    <w:rsid w:val="002A1BFE"/>
    <w:rsid w:val="002A1C36"/>
    <w:rsid w:val="002A47F1"/>
    <w:rsid w:val="002A58D5"/>
    <w:rsid w:val="002B768B"/>
    <w:rsid w:val="002E4054"/>
    <w:rsid w:val="002F317C"/>
    <w:rsid w:val="00306CA0"/>
    <w:rsid w:val="003174FF"/>
    <w:rsid w:val="0036132F"/>
    <w:rsid w:val="003624EA"/>
    <w:rsid w:val="00364776"/>
    <w:rsid w:val="00376531"/>
    <w:rsid w:val="0038318D"/>
    <w:rsid w:val="00383FCC"/>
    <w:rsid w:val="00394C53"/>
    <w:rsid w:val="00397602"/>
    <w:rsid w:val="003A6B19"/>
    <w:rsid w:val="003C0ED0"/>
    <w:rsid w:val="003D032B"/>
    <w:rsid w:val="003E0B7A"/>
    <w:rsid w:val="003E76D5"/>
    <w:rsid w:val="003F6797"/>
    <w:rsid w:val="00400499"/>
    <w:rsid w:val="00411517"/>
    <w:rsid w:val="00415BD5"/>
    <w:rsid w:val="00454B8B"/>
    <w:rsid w:val="00467FBD"/>
    <w:rsid w:val="00474B23"/>
    <w:rsid w:val="00480302"/>
    <w:rsid w:val="00481100"/>
    <w:rsid w:val="004821A6"/>
    <w:rsid w:val="00484E03"/>
    <w:rsid w:val="00490732"/>
    <w:rsid w:val="004A3085"/>
    <w:rsid w:val="004E5B64"/>
    <w:rsid w:val="00502EEE"/>
    <w:rsid w:val="00502FDA"/>
    <w:rsid w:val="0050506B"/>
    <w:rsid w:val="00516A3F"/>
    <w:rsid w:val="00551105"/>
    <w:rsid w:val="005842F8"/>
    <w:rsid w:val="005915C2"/>
    <w:rsid w:val="00594BE1"/>
    <w:rsid w:val="00596FC2"/>
    <w:rsid w:val="005B2324"/>
    <w:rsid w:val="005D3890"/>
    <w:rsid w:val="005E3082"/>
    <w:rsid w:val="005F522B"/>
    <w:rsid w:val="005F59F8"/>
    <w:rsid w:val="00601B20"/>
    <w:rsid w:val="00602B3F"/>
    <w:rsid w:val="00605EAB"/>
    <w:rsid w:val="00672A91"/>
    <w:rsid w:val="00677DF9"/>
    <w:rsid w:val="006870EC"/>
    <w:rsid w:val="006950EF"/>
    <w:rsid w:val="00696814"/>
    <w:rsid w:val="006A5492"/>
    <w:rsid w:val="006B4D40"/>
    <w:rsid w:val="006D7056"/>
    <w:rsid w:val="0071464F"/>
    <w:rsid w:val="0073260C"/>
    <w:rsid w:val="00733A3B"/>
    <w:rsid w:val="00736EEB"/>
    <w:rsid w:val="007372DF"/>
    <w:rsid w:val="007404BC"/>
    <w:rsid w:val="00743672"/>
    <w:rsid w:val="00743AAA"/>
    <w:rsid w:val="00754FA9"/>
    <w:rsid w:val="0075581E"/>
    <w:rsid w:val="007613A6"/>
    <w:rsid w:val="00761B0D"/>
    <w:rsid w:val="00771C6E"/>
    <w:rsid w:val="0077483B"/>
    <w:rsid w:val="00781489"/>
    <w:rsid w:val="00784848"/>
    <w:rsid w:val="00785803"/>
    <w:rsid w:val="007D21CD"/>
    <w:rsid w:val="007D7FA9"/>
    <w:rsid w:val="007E5EAF"/>
    <w:rsid w:val="007F1BF1"/>
    <w:rsid w:val="00810695"/>
    <w:rsid w:val="00820390"/>
    <w:rsid w:val="0082492E"/>
    <w:rsid w:val="0084124A"/>
    <w:rsid w:val="008416C8"/>
    <w:rsid w:val="00850058"/>
    <w:rsid w:val="00851912"/>
    <w:rsid w:val="00867614"/>
    <w:rsid w:val="00891E79"/>
    <w:rsid w:val="00896BE1"/>
    <w:rsid w:val="008A051F"/>
    <w:rsid w:val="008A07E6"/>
    <w:rsid w:val="008B0E37"/>
    <w:rsid w:val="008B626B"/>
    <w:rsid w:val="008C0464"/>
    <w:rsid w:val="008D3FB6"/>
    <w:rsid w:val="008D5C01"/>
    <w:rsid w:val="008F21A1"/>
    <w:rsid w:val="00917E4B"/>
    <w:rsid w:val="00925FF6"/>
    <w:rsid w:val="0093771D"/>
    <w:rsid w:val="00943E19"/>
    <w:rsid w:val="00955427"/>
    <w:rsid w:val="009612E8"/>
    <w:rsid w:val="009640D8"/>
    <w:rsid w:val="00980F0D"/>
    <w:rsid w:val="00984AA0"/>
    <w:rsid w:val="009B423A"/>
    <w:rsid w:val="009C3C29"/>
    <w:rsid w:val="009D235D"/>
    <w:rsid w:val="009D53E6"/>
    <w:rsid w:val="009E19E8"/>
    <w:rsid w:val="009F24E1"/>
    <w:rsid w:val="00A001D2"/>
    <w:rsid w:val="00A00210"/>
    <w:rsid w:val="00A157FC"/>
    <w:rsid w:val="00A24AA6"/>
    <w:rsid w:val="00A35D19"/>
    <w:rsid w:val="00A46165"/>
    <w:rsid w:val="00A7253E"/>
    <w:rsid w:val="00A73DFD"/>
    <w:rsid w:val="00A75357"/>
    <w:rsid w:val="00A80679"/>
    <w:rsid w:val="00A94874"/>
    <w:rsid w:val="00A97B1C"/>
    <w:rsid w:val="00AB650C"/>
    <w:rsid w:val="00AD45D3"/>
    <w:rsid w:val="00AD6DF1"/>
    <w:rsid w:val="00B36964"/>
    <w:rsid w:val="00B45842"/>
    <w:rsid w:val="00B64D9E"/>
    <w:rsid w:val="00B67219"/>
    <w:rsid w:val="00B7331C"/>
    <w:rsid w:val="00B8396C"/>
    <w:rsid w:val="00BA036B"/>
    <w:rsid w:val="00BE2C28"/>
    <w:rsid w:val="00C06122"/>
    <w:rsid w:val="00C11932"/>
    <w:rsid w:val="00C3510A"/>
    <w:rsid w:val="00C4118D"/>
    <w:rsid w:val="00C536A7"/>
    <w:rsid w:val="00C643E0"/>
    <w:rsid w:val="00C64941"/>
    <w:rsid w:val="00C67234"/>
    <w:rsid w:val="00C71D46"/>
    <w:rsid w:val="00C859A7"/>
    <w:rsid w:val="00C86577"/>
    <w:rsid w:val="00CA14C6"/>
    <w:rsid w:val="00CB3DF7"/>
    <w:rsid w:val="00CD5E61"/>
    <w:rsid w:val="00CD6823"/>
    <w:rsid w:val="00CF09A1"/>
    <w:rsid w:val="00CF237F"/>
    <w:rsid w:val="00CF3663"/>
    <w:rsid w:val="00D00F61"/>
    <w:rsid w:val="00D11B50"/>
    <w:rsid w:val="00D21AA1"/>
    <w:rsid w:val="00D30036"/>
    <w:rsid w:val="00D42117"/>
    <w:rsid w:val="00D47DAD"/>
    <w:rsid w:val="00D52319"/>
    <w:rsid w:val="00D63F4B"/>
    <w:rsid w:val="00D659B4"/>
    <w:rsid w:val="00D715F1"/>
    <w:rsid w:val="00D9152E"/>
    <w:rsid w:val="00DB5EE4"/>
    <w:rsid w:val="00DC5C51"/>
    <w:rsid w:val="00DD5747"/>
    <w:rsid w:val="00DF04C0"/>
    <w:rsid w:val="00E046C7"/>
    <w:rsid w:val="00E11240"/>
    <w:rsid w:val="00E31499"/>
    <w:rsid w:val="00E4376B"/>
    <w:rsid w:val="00E53D10"/>
    <w:rsid w:val="00E5534C"/>
    <w:rsid w:val="00E566DC"/>
    <w:rsid w:val="00E86E40"/>
    <w:rsid w:val="00E90C7B"/>
    <w:rsid w:val="00E93EBD"/>
    <w:rsid w:val="00EB52A8"/>
    <w:rsid w:val="00EB5967"/>
    <w:rsid w:val="00EB6F5F"/>
    <w:rsid w:val="00ED335C"/>
    <w:rsid w:val="00F00C4F"/>
    <w:rsid w:val="00F1291E"/>
    <w:rsid w:val="00F13DBC"/>
    <w:rsid w:val="00F1601A"/>
    <w:rsid w:val="00F35057"/>
    <w:rsid w:val="00F60303"/>
    <w:rsid w:val="00F748A5"/>
    <w:rsid w:val="00F90060"/>
    <w:rsid w:val="00F94D3A"/>
    <w:rsid w:val="00FA2793"/>
    <w:rsid w:val="00FB5A11"/>
    <w:rsid w:val="00FC0173"/>
    <w:rsid w:val="00FC11A2"/>
    <w:rsid w:val="00FD01E7"/>
    <w:rsid w:val="00FD4857"/>
    <w:rsid w:val="00FE7BF4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29349F5A"/>
  <w15:docId w15:val="{FDB0DFDC-368C-BB42-BE70-80D55B92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C28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4857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857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1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96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967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B596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967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8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B1"/>
    <w:rPr>
      <w:rFonts w:ascii="Lucida Grande" w:hAnsi="Lucida Grande" w:cs="Lucida Grande"/>
      <w:sz w:val="18"/>
      <w:szCs w:val="18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FD4857"/>
    <w:rPr>
      <w:rFonts w:ascii="Cambria" w:eastAsia="Times New Roman" w:hAnsi="Cambria" w:cs="Times New Roman"/>
      <w:b/>
      <w:bCs/>
      <w:color w:val="365F91"/>
      <w:sz w:val="28"/>
      <w:szCs w:val="28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4857"/>
    <w:rPr>
      <w:rFonts w:ascii="Cambria" w:eastAsia="Times New Roman" w:hAnsi="Cambria" w:cs="Times New Roman"/>
      <w:b/>
      <w:bCs/>
      <w:color w:val="4F81BD"/>
      <w:sz w:val="26"/>
      <w:szCs w:val="26"/>
      <w:lang w:val="fr-FR"/>
    </w:rPr>
  </w:style>
  <w:style w:type="paragraph" w:styleId="ListParagraph">
    <w:name w:val="List Paragraph"/>
    <w:basedOn w:val="Normal"/>
    <w:uiPriority w:val="34"/>
    <w:qFormat/>
    <w:rsid w:val="00FE7BF4"/>
    <w:pPr>
      <w:ind w:left="720"/>
      <w:contextualSpacing/>
    </w:pPr>
    <w:rPr>
      <w:lang w:val="en-GB"/>
    </w:rPr>
  </w:style>
  <w:style w:type="paragraph" w:styleId="Title">
    <w:name w:val="Title"/>
    <w:basedOn w:val="Normal"/>
    <w:link w:val="TitleChar"/>
    <w:qFormat/>
    <w:rsid w:val="00E86E40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86E40"/>
    <w:rPr>
      <w:rFonts w:ascii="Arial" w:eastAsia="Times New Roman" w:hAnsi="Arial" w:cs="Arial"/>
      <w:b/>
      <w:bCs/>
      <w:kern w:val="28"/>
      <w:sz w:val="32"/>
      <w:szCs w:val="32"/>
      <w:lang w:val="fr-FR"/>
    </w:rPr>
  </w:style>
  <w:style w:type="character" w:styleId="Hyperlink">
    <w:name w:val="Hyperlink"/>
    <w:basedOn w:val="DefaultParagraphFont"/>
    <w:uiPriority w:val="99"/>
    <w:unhideWhenUsed/>
    <w:rsid w:val="00003B0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1A2"/>
    <w:rPr>
      <w:rFonts w:asciiTheme="majorHAnsi" w:eastAsiaTheme="majorEastAsia" w:hAnsiTheme="majorHAnsi" w:cstheme="majorBidi"/>
      <w:color w:val="243F60" w:themeColor="accent1" w:themeShade="7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4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h2c.ma" TargetMode="Externa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6D334-9CFA-40AF-801F-FDEAEFD361D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 FETHI</dc:creator>
  <cp:lastModifiedBy>Ghizlane Diab</cp:lastModifiedBy>
  <cp:revision>2</cp:revision>
  <cp:lastPrinted>2024-11-11T14:12:00Z</cp:lastPrinted>
  <dcterms:created xsi:type="dcterms:W3CDTF">2024-12-01T17:53:00Z</dcterms:created>
  <dcterms:modified xsi:type="dcterms:W3CDTF">2024-12-01T17:53:00Z</dcterms:modified>
</cp:coreProperties>
</file>